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B6" w:rsidRDefault="003800B6"/>
    <w:p w:rsidR="00CA1A1A" w:rsidRPr="00EB637B" w:rsidRDefault="00CA1A1A" w:rsidP="00CA1A1A">
      <w:pPr>
        <w:pStyle w:val="ab"/>
        <w:rPr>
          <w:rFonts w:ascii="BalticaCTT Cyr" w:hAnsi="BalticaCTT Cyr"/>
          <w:color w:val="FFFFFF"/>
          <w:sz w:val="12"/>
          <w:szCs w:val="12"/>
          <w:lang w:val="en-US"/>
        </w:rPr>
      </w:pPr>
    </w:p>
    <w:p w:rsidR="00CA1A1A" w:rsidRPr="00761264" w:rsidRDefault="00CA1A1A" w:rsidP="00CA1A1A">
      <w:pPr>
        <w:ind w:right="-565"/>
        <w:jc w:val="right"/>
        <w:rPr>
          <w:rFonts w:ascii="Times New Roman" w:hAnsi="Times New Roman"/>
          <w:b/>
          <w:sz w:val="24"/>
          <w:szCs w:val="24"/>
        </w:rPr>
      </w:pPr>
      <w:r w:rsidRPr="00761264">
        <w:rPr>
          <w:rFonts w:ascii="Times New Roman" w:hAnsi="Times New Roman"/>
          <w:b/>
          <w:sz w:val="24"/>
          <w:szCs w:val="24"/>
        </w:rPr>
        <w:t>НОЧУ ДПО «Международная промышленная академия»</w:t>
      </w:r>
    </w:p>
    <w:p w:rsidR="00CA1A1A" w:rsidRPr="00761264" w:rsidRDefault="00CA1A1A" w:rsidP="00CA1A1A">
      <w:pPr>
        <w:pStyle w:val="a9"/>
        <w:ind w:right="-565"/>
        <w:jc w:val="right"/>
      </w:pPr>
      <w:r w:rsidRPr="00761264">
        <w:rPr>
          <w:b w:val="0"/>
        </w:rPr>
        <w:t xml:space="preserve">Выслать по </w:t>
      </w:r>
      <w:r w:rsidRPr="00761264">
        <w:t>адресу</w:t>
      </w:r>
      <w:r w:rsidRPr="00761264">
        <w:rPr>
          <w:b w:val="0"/>
        </w:rPr>
        <w:t xml:space="preserve">: 115093, Москва, 1-й </w:t>
      </w:r>
      <w:proofErr w:type="spellStart"/>
      <w:r w:rsidRPr="00761264">
        <w:rPr>
          <w:b w:val="0"/>
        </w:rPr>
        <w:t>Щипковский</w:t>
      </w:r>
      <w:proofErr w:type="spellEnd"/>
      <w:r w:rsidRPr="00761264">
        <w:rPr>
          <w:b w:val="0"/>
        </w:rPr>
        <w:t xml:space="preserve"> пер., 20, МПА</w:t>
      </w:r>
    </w:p>
    <w:tbl>
      <w:tblPr>
        <w:tblW w:w="10348" w:type="dxa"/>
        <w:tblLook w:val="04A0"/>
      </w:tblPr>
      <w:tblGrid>
        <w:gridCol w:w="10348"/>
      </w:tblGrid>
      <w:tr w:rsidR="00CA1A1A" w:rsidRPr="00761264" w:rsidTr="00CA1A1A">
        <w:trPr>
          <w:trHeight w:val="489"/>
        </w:trPr>
        <w:tc>
          <w:tcPr>
            <w:tcW w:w="10348" w:type="dxa"/>
            <w:shd w:val="clear" w:color="auto" w:fill="auto"/>
          </w:tcPr>
          <w:p w:rsidR="00CA1A1A" w:rsidRPr="00761264" w:rsidRDefault="00CA1A1A" w:rsidP="00CA1A1A">
            <w:pPr>
              <w:pStyle w:val="a9"/>
              <w:jc w:val="right"/>
              <w:rPr>
                <w:rFonts w:eastAsia="Calibri"/>
                <w:b w:val="0"/>
                <w:bCs w:val="0"/>
                <w:color w:val="0000FF"/>
              </w:rPr>
            </w:pPr>
            <w:r w:rsidRPr="00761264">
              <w:rPr>
                <w:b w:val="0"/>
              </w:rPr>
              <w:t xml:space="preserve">или по </w:t>
            </w:r>
            <w:r w:rsidRPr="00761264">
              <w:rPr>
                <w:i/>
                <w:lang w:val="it-IT"/>
              </w:rPr>
              <w:t>e</w:t>
            </w:r>
            <w:r w:rsidRPr="00761264">
              <w:rPr>
                <w:i/>
              </w:rPr>
              <w:t>-</w:t>
            </w:r>
            <w:r w:rsidRPr="00761264">
              <w:rPr>
                <w:i/>
                <w:lang w:val="it-IT"/>
              </w:rPr>
              <w:t>mail</w:t>
            </w:r>
            <w:r w:rsidRPr="00761264">
              <w:rPr>
                <w:b w:val="0"/>
                <w:i/>
              </w:rPr>
              <w:t>:</w:t>
            </w:r>
            <w:r w:rsidRPr="00761264">
              <w:rPr>
                <w:i/>
              </w:rPr>
              <w:t xml:space="preserve">  </w:t>
            </w:r>
            <w:hyperlink r:id="rId5" w:history="1">
              <w:r w:rsidRPr="00761264">
                <w:rPr>
                  <w:rStyle w:val="a3"/>
                  <w:rFonts w:eastAsia="Calibri"/>
                  <w:b w:val="0"/>
                  <w:u w:val="none"/>
                  <w:lang w:val="pt-BR"/>
                </w:rPr>
                <w:t>feydengold</w:t>
              </w:r>
              <w:r w:rsidRPr="00761264">
                <w:rPr>
                  <w:rStyle w:val="a3"/>
                  <w:rFonts w:eastAsia="Calibri"/>
                  <w:b w:val="0"/>
                  <w:u w:val="none"/>
                </w:rPr>
                <w:t>@</w:t>
              </w:r>
              <w:r w:rsidRPr="00761264">
                <w:rPr>
                  <w:rStyle w:val="a3"/>
                  <w:rFonts w:eastAsia="Calibri"/>
                  <w:b w:val="0"/>
                  <w:u w:val="none"/>
                  <w:lang w:val="pt-BR"/>
                </w:rPr>
                <w:t>grainfood</w:t>
              </w:r>
              <w:r w:rsidRPr="00761264">
                <w:rPr>
                  <w:rStyle w:val="a3"/>
                  <w:rFonts w:eastAsia="Calibri"/>
                  <w:b w:val="0"/>
                  <w:u w:val="none"/>
                </w:rPr>
                <w:t>.</w:t>
              </w:r>
              <w:r w:rsidRPr="00761264">
                <w:rPr>
                  <w:rStyle w:val="a3"/>
                  <w:rFonts w:eastAsia="Calibri"/>
                  <w:b w:val="0"/>
                  <w:u w:val="none"/>
                  <w:lang w:val="pt-BR"/>
                </w:rPr>
                <w:t>ru</w:t>
              </w:r>
            </w:hyperlink>
            <w:r w:rsidRPr="00761264">
              <w:rPr>
                <w:rFonts w:eastAsia="Calibri"/>
                <w:b w:val="0"/>
                <w:bCs w:val="0"/>
                <w:color w:val="0000FF"/>
              </w:rPr>
              <w:t xml:space="preserve">,  </w:t>
            </w:r>
          </w:p>
          <w:p w:rsidR="00CA1A1A" w:rsidRPr="00761264" w:rsidRDefault="00CA1A1A" w:rsidP="00161039">
            <w:pPr>
              <w:pStyle w:val="a9"/>
              <w:jc w:val="right"/>
              <w:rPr>
                <w:rFonts w:eastAsia="Calibri"/>
                <w:b w:val="0"/>
                <w:bCs w:val="0"/>
              </w:rPr>
            </w:pPr>
            <w:r w:rsidRPr="00761264">
              <w:rPr>
                <w:rFonts w:eastAsia="Calibri"/>
                <w:b w:val="0"/>
                <w:bCs w:val="0"/>
                <w:color w:val="0000FF"/>
              </w:rPr>
              <w:t xml:space="preserve"> </w:t>
            </w:r>
            <w:proofErr w:type="spellStart"/>
            <w:r w:rsidRPr="00761264">
              <w:rPr>
                <w:rFonts w:eastAsia="Calibri"/>
                <w:b w:val="0"/>
                <w:bCs w:val="0"/>
                <w:color w:val="0000FF"/>
                <w:lang w:val="en-US"/>
              </w:rPr>
              <w:t>urlapova</w:t>
            </w:r>
            <w:proofErr w:type="spellEnd"/>
            <w:r w:rsidRPr="00761264">
              <w:rPr>
                <w:rFonts w:eastAsia="Calibri"/>
                <w:b w:val="0"/>
                <w:bCs w:val="0"/>
                <w:color w:val="0000FF"/>
              </w:rPr>
              <w:t>@</w:t>
            </w:r>
            <w:proofErr w:type="spellStart"/>
            <w:r w:rsidRPr="00761264">
              <w:rPr>
                <w:rFonts w:eastAsia="Calibri"/>
                <w:b w:val="0"/>
                <w:bCs w:val="0"/>
                <w:color w:val="0000FF"/>
              </w:rPr>
              <w:t>grainfood.ru</w:t>
            </w:r>
            <w:proofErr w:type="spellEnd"/>
            <w:r w:rsidRPr="00761264">
              <w:rPr>
                <w:rFonts w:eastAsia="Calibri"/>
                <w:b w:val="0"/>
                <w:bCs w:val="0"/>
                <w:color w:val="0000FF"/>
              </w:rPr>
              <w:t xml:space="preserve">,   </w:t>
            </w:r>
            <w:hyperlink r:id="rId6" w:history="1">
              <w:r w:rsidRPr="00761264">
                <w:rPr>
                  <w:rStyle w:val="a3"/>
                  <w:rFonts w:eastAsia="Calibri"/>
                  <w:b w:val="0"/>
                  <w:u w:val="none"/>
                </w:rPr>
                <w:t>dekanat@grainfood.ru</w:t>
              </w:r>
            </w:hyperlink>
            <w:r w:rsidRPr="00761264">
              <w:rPr>
                <w:rFonts w:eastAsia="Calibri"/>
                <w:bCs w:val="0"/>
                <w:color w:val="0000FF"/>
              </w:rPr>
              <w:t xml:space="preserve">  </w:t>
            </w:r>
          </w:p>
        </w:tc>
      </w:tr>
      <w:tr w:rsidR="00CA1A1A" w:rsidRPr="00761264" w:rsidTr="00CA1A1A">
        <w:trPr>
          <w:trHeight w:val="355"/>
        </w:trPr>
        <w:tc>
          <w:tcPr>
            <w:tcW w:w="10348" w:type="dxa"/>
            <w:shd w:val="clear" w:color="auto" w:fill="auto"/>
          </w:tcPr>
          <w:p w:rsidR="00CA1A1A" w:rsidRPr="00761264" w:rsidRDefault="004A2DE3" w:rsidP="009B10C5">
            <w:pPr>
              <w:spacing w:line="360" w:lineRule="exact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61264">
              <w:rPr>
                <w:rFonts w:ascii="Times New Roman" w:eastAsia="Calibri" w:hAnsi="Times New Roman"/>
                <w:sz w:val="24"/>
                <w:szCs w:val="24"/>
              </w:rPr>
              <w:t xml:space="preserve">тел.: </w:t>
            </w:r>
            <w:r w:rsidR="00CA1A1A" w:rsidRPr="00761264">
              <w:rPr>
                <w:rFonts w:ascii="Times New Roman" w:eastAsia="Calibri" w:hAnsi="Times New Roman"/>
                <w:sz w:val="24"/>
                <w:szCs w:val="24"/>
              </w:rPr>
              <w:t>(499) 235-81-86, 235-46-91</w:t>
            </w:r>
            <w:r w:rsidR="009B10C5" w:rsidRPr="0076126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CA1A1A" w:rsidRPr="00761264">
              <w:rPr>
                <w:rFonts w:ascii="Times New Roman" w:eastAsia="Calibri" w:hAnsi="Times New Roman"/>
                <w:sz w:val="24"/>
                <w:szCs w:val="24"/>
              </w:rPr>
              <w:t xml:space="preserve"> 235-95-79</w:t>
            </w:r>
          </w:p>
        </w:tc>
      </w:tr>
    </w:tbl>
    <w:p w:rsidR="00B2064E" w:rsidRPr="009E260F" w:rsidRDefault="00B2064E" w:rsidP="009F431B">
      <w:pPr>
        <w:pStyle w:val="a9"/>
      </w:pPr>
    </w:p>
    <w:p w:rsidR="009F431B" w:rsidRPr="00C6666D" w:rsidRDefault="009F431B" w:rsidP="009F431B">
      <w:pPr>
        <w:pStyle w:val="a9"/>
        <w:rPr>
          <w:color w:val="0033CC"/>
          <w:sz w:val="26"/>
          <w:szCs w:val="26"/>
        </w:rPr>
      </w:pPr>
      <w:r w:rsidRPr="00C6666D">
        <w:rPr>
          <w:color w:val="0033CC"/>
          <w:sz w:val="26"/>
          <w:szCs w:val="26"/>
        </w:rPr>
        <w:t>ЗАЯВКА</w:t>
      </w:r>
    </w:p>
    <w:p w:rsidR="009F431B" w:rsidRPr="00C6666D" w:rsidRDefault="009F431B" w:rsidP="009F431B">
      <w:pPr>
        <w:pStyle w:val="a9"/>
        <w:rPr>
          <w:sz w:val="26"/>
          <w:szCs w:val="26"/>
        </w:rPr>
      </w:pPr>
      <w:r w:rsidRPr="00C6666D">
        <w:rPr>
          <w:sz w:val="26"/>
          <w:szCs w:val="26"/>
        </w:rPr>
        <w:t xml:space="preserve">на участие </w:t>
      </w:r>
      <w:proofErr w:type="gramStart"/>
      <w:r w:rsidRPr="00C6666D">
        <w:rPr>
          <w:sz w:val="26"/>
          <w:szCs w:val="26"/>
        </w:rPr>
        <w:t>в</w:t>
      </w:r>
      <w:proofErr w:type="gramEnd"/>
    </w:p>
    <w:p w:rsidR="009F431B" w:rsidRPr="00C6666D" w:rsidRDefault="00032504" w:rsidP="009F431B">
      <w:pPr>
        <w:pStyle w:val="a9"/>
        <w:rPr>
          <w:color w:val="0033CC"/>
          <w:sz w:val="26"/>
          <w:szCs w:val="26"/>
        </w:rPr>
      </w:pPr>
      <w:r w:rsidRPr="00C6666D">
        <w:rPr>
          <w:color w:val="0033CC"/>
          <w:sz w:val="26"/>
          <w:szCs w:val="26"/>
          <w:lang w:val="en-US"/>
        </w:rPr>
        <w:t>X</w:t>
      </w:r>
      <w:r w:rsidR="002A47D5" w:rsidRPr="00C6666D">
        <w:rPr>
          <w:color w:val="0033CC"/>
          <w:sz w:val="26"/>
          <w:szCs w:val="26"/>
          <w:lang w:val="en-US"/>
        </w:rPr>
        <w:t>II</w:t>
      </w:r>
      <w:r w:rsidR="00F22154" w:rsidRPr="00C6666D">
        <w:rPr>
          <w:color w:val="0033CC"/>
          <w:sz w:val="26"/>
          <w:szCs w:val="26"/>
          <w:lang w:val="en-US"/>
        </w:rPr>
        <w:t>I</w:t>
      </w:r>
      <w:r w:rsidR="009F431B" w:rsidRPr="00C6666D">
        <w:rPr>
          <w:color w:val="0033CC"/>
          <w:sz w:val="26"/>
          <w:szCs w:val="26"/>
        </w:rPr>
        <w:t xml:space="preserve"> ВСЕРОССИЙСКОМ СМОТРЕ КАЧЕСТВА МУКИ И КРУПЫ</w:t>
      </w:r>
    </w:p>
    <w:p w:rsidR="009F431B" w:rsidRPr="000E1427" w:rsidRDefault="00A72BE9" w:rsidP="009E260F">
      <w:pPr>
        <w:spacing w:after="12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0E1427">
        <w:rPr>
          <w:rFonts w:ascii="Times New Roman" w:hAnsi="Times New Roman"/>
          <w:b/>
          <w:bCs/>
          <w:iCs/>
          <w:sz w:val="26"/>
          <w:szCs w:val="26"/>
        </w:rPr>
        <w:t>15 августа</w:t>
      </w:r>
      <w:r w:rsidR="00161039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0E1427">
        <w:rPr>
          <w:rFonts w:ascii="Times New Roman" w:hAnsi="Times New Roman"/>
          <w:b/>
          <w:bCs/>
          <w:iCs/>
          <w:sz w:val="26"/>
          <w:szCs w:val="26"/>
        </w:rPr>
        <w:t xml:space="preserve">- </w:t>
      </w:r>
      <w:r w:rsidR="00B2064E" w:rsidRPr="000E1427">
        <w:rPr>
          <w:rFonts w:ascii="Times New Roman" w:hAnsi="Times New Roman"/>
          <w:b/>
          <w:bCs/>
          <w:iCs/>
          <w:sz w:val="26"/>
          <w:szCs w:val="26"/>
        </w:rPr>
        <w:t>29</w:t>
      </w:r>
      <w:r w:rsidR="00EE3A52" w:rsidRPr="000E1427">
        <w:rPr>
          <w:rFonts w:ascii="Times New Roman" w:hAnsi="Times New Roman"/>
          <w:b/>
          <w:bCs/>
          <w:iCs/>
          <w:sz w:val="26"/>
          <w:szCs w:val="26"/>
        </w:rPr>
        <w:t xml:space="preserve"> сентября 20</w:t>
      </w:r>
      <w:r w:rsidR="002A47D5" w:rsidRPr="004A2DE3">
        <w:rPr>
          <w:rFonts w:ascii="Times New Roman" w:hAnsi="Times New Roman"/>
          <w:b/>
          <w:bCs/>
          <w:iCs/>
          <w:sz w:val="26"/>
          <w:szCs w:val="26"/>
        </w:rPr>
        <w:t>2</w:t>
      </w:r>
      <w:r w:rsidR="00B2064E" w:rsidRPr="000E1427">
        <w:rPr>
          <w:rFonts w:ascii="Times New Roman" w:hAnsi="Times New Roman"/>
          <w:b/>
          <w:bCs/>
          <w:iCs/>
          <w:sz w:val="26"/>
          <w:szCs w:val="26"/>
        </w:rPr>
        <w:t>2</w:t>
      </w:r>
      <w:r w:rsidR="009F431B" w:rsidRPr="000E1427">
        <w:rPr>
          <w:rFonts w:ascii="Times New Roman" w:hAnsi="Times New Roman"/>
          <w:b/>
          <w:bCs/>
          <w:iCs/>
          <w:sz w:val="26"/>
          <w:szCs w:val="26"/>
        </w:rPr>
        <w:t xml:space="preserve"> г.</w:t>
      </w:r>
    </w:p>
    <w:p w:rsidR="00F22154" w:rsidRPr="009E260F" w:rsidRDefault="00F22154" w:rsidP="009E260F">
      <w:pPr>
        <w:spacing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1230"/>
        <w:gridCol w:w="2564"/>
        <w:gridCol w:w="142"/>
        <w:gridCol w:w="1417"/>
        <w:gridCol w:w="926"/>
        <w:gridCol w:w="3752"/>
      </w:tblGrid>
      <w:tr w:rsidR="00F22154" w:rsidRPr="00120048" w:rsidTr="00C6666D">
        <w:trPr>
          <w:trHeight w:val="267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22154" w:rsidRPr="00C6666D" w:rsidRDefault="00F22154" w:rsidP="003800B6">
            <w:pPr>
              <w:keepNext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6666D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  <w:r w:rsidR="00B2064E" w:rsidRPr="00C6666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F22154" w:rsidRPr="00F22154" w:rsidRDefault="00F22154" w:rsidP="003800B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2154" w:rsidRPr="00120048" w:rsidTr="003800B6">
        <w:trPr>
          <w:trHeight w:val="367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2154" w:rsidRPr="00F22154" w:rsidRDefault="00F22154" w:rsidP="003800B6">
            <w:pPr>
              <w:rPr>
                <w:rFonts w:ascii="Times New Roman" w:hAnsi="Times New Roman"/>
                <w:sz w:val="16"/>
                <w:szCs w:val="24"/>
                <w:highlight w:val="yellow"/>
              </w:rPr>
            </w:pPr>
          </w:p>
        </w:tc>
      </w:tr>
      <w:tr w:rsidR="00F22154" w:rsidRPr="00120048" w:rsidTr="00C6666D">
        <w:trPr>
          <w:trHeight w:val="307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154" w:rsidRPr="00C6666D" w:rsidRDefault="00F22154" w:rsidP="003800B6">
            <w:pPr>
              <w:rPr>
                <w:rFonts w:ascii="Times New Roman" w:hAnsi="Times New Roman"/>
                <w:sz w:val="26"/>
                <w:szCs w:val="26"/>
              </w:rPr>
            </w:pPr>
            <w:r w:rsidRPr="00C6666D">
              <w:rPr>
                <w:rFonts w:ascii="Times New Roman" w:hAnsi="Times New Roman"/>
                <w:sz w:val="26"/>
                <w:szCs w:val="26"/>
              </w:rPr>
              <w:t>Почтовый адрес (с индексом)</w:t>
            </w:r>
            <w:r w:rsidR="00B2064E" w:rsidRPr="00C6666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2154" w:rsidRPr="00F22154" w:rsidRDefault="00F22154" w:rsidP="003800B6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F22154" w:rsidRPr="00120048" w:rsidTr="003800B6">
        <w:trPr>
          <w:trHeight w:val="484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2154" w:rsidRPr="00C6666D" w:rsidRDefault="00B2064E" w:rsidP="003800B6">
            <w:pPr>
              <w:rPr>
                <w:rFonts w:ascii="Times New Roman" w:hAnsi="Times New Roman"/>
                <w:sz w:val="26"/>
                <w:szCs w:val="26"/>
              </w:rPr>
            </w:pPr>
            <w:r w:rsidRPr="00C6666D">
              <w:rPr>
                <w:rFonts w:ascii="Times New Roman" w:hAnsi="Times New Roman"/>
                <w:sz w:val="26"/>
                <w:szCs w:val="26"/>
              </w:rPr>
              <w:t>Юридический адрес (</w:t>
            </w:r>
            <w:r w:rsidR="00F22154" w:rsidRPr="00C6666D">
              <w:rPr>
                <w:rFonts w:ascii="Times New Roman" w:hAnsi="Times New Roman"/>
                <w:sz w:val="26"/>
                <w:szCs w:val="26"/>
              </w:rPr>
              <w:t>с индексом)</w:t>
            </w:r>
            <w:r w:rsidRPr="00C6666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E260F" w:rsidRPr="00120048" w:rsidTr="009E260F">
        <w:trPr>
          <w:trHeight w:val="353"/>
        </w:trPr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260F" w:rsidRPr="00F22154" w:rsidRDefault="009E260F" w:rsidP="009E260F">
            <w:pPr>
              <w:rPr>
                <w:rFonts w:ascii="Times New Roman" w:hAnsi="Times New Roman"/>
                <w:sz w:val="16"/>
                <w:szCs w:val="16"/>
              </w:rPr>
            </w:pPr>
            <w:r w:rsidRPr="00F22154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260F" w:rsidRPr="00F22154" w:rsidRDefault="009E260F" w:rsidP="003800B6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9E260F" w:rsidRPr="00F22154" w:rsidRDefault="009E260F" w:rsidP="003800B6">
            <w:pPr>
              <w:rPr>
                <w:rFonts w:ascii="Times New Roman" w:hAnsi="Times New Roman"/>
                <w:sz w:val="24"/>
                <w:szCs w:val="24"/>
              </w:rPr>
            </w:pPr>
            <w:r w:rsidRPr="00F22154">
              <w:rPr>
                <w:rFonts w:ascii="Times New Roman" w:hAnsi="Times New Roman"/>
                <w:sz w:val="24"/>
                <w:szCs w:val="24"/>
              </w:rPr>
              <w:t>Факс: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260F" w:rsidRPr="00F22154" w:rsidRDefault="009E260F" w:rsidP="003800B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E260F" w:rsidRPr="00120048" w:rsidTr="009E260F">
        <w:trPr>
          <w:trHeight w:val="505"/>
        </w:trPr>
        <w:tc>
          <w:tcPr>
            <w:tcW w:w="1230" w:type="dxa"/>
            <w:tcBorders>
              <w:bottom w:val="nil"/>
            </w:tcBorders>
            <w:shd w:val="clear" w:color="auto" w:fill="auto"/>
            <w:vAlign w:val="bottom"/>
          </w:tcPr>
          <w:p w:rsidR="009E260F" w:rsidRPr="00F22154" w:rsidRDefault="009E260F" w:rsidP="009E260F">
            <w:pPr>
              <w:rPr>
                <w:rFonts w:ascii="Times New Roman" w:hAnsi="Times New Roman"/>
                <w:sz w:val="24"/>
                <w:szCs w:val="24"/>
              </w:rPr>
            </w:pPr>
            <w:r w:rsidRPr="00F2215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22154">
              <w:rPr>
                <w:rFonts w:ascii="Times New Roman" w:hAnsi="Times New Roman"/>
                <w:sz w:val="24"/>
                <w:szCs w:val="24"/>
              </w:rPr>
              <w:t>-</w:t>
            </w:r>
            <w:r w:rsidRPr="00F2215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2215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8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260F" w:rsidRPr="00F22154" w:rsidRDefault="009E260F" w:rsidP="003800B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22154" w:rsidRDefault="00F22154" w:rsidP="00F22154">
      <w:pPr>
        <w:jc w:val="center"/>
        <w:rPr>
          <w:b/>
          <w:sz w:val="16"/>
          <w:szCs w:val="16"/>
        </w:rPr>
      </w:pPr>
    </w:p>
    <w:p w:rsidR="003800B6" w:rsidRPr="00C6666D" w:rsidRDefault="003800B6" w:rsidP="00C6666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666D">
        <w:rPr>
          <w:rFonts w:ascii="Times New Roman" w:hAnsi="Times New Roman"/>
          <w:b/>
          <w:sz w:val="26"/>
          <w:szCs w:val="26"/>
        </w:rPr>
        <w:t xml:space="preserve">Стоимость участия предприятия в </w:t>
      </w:r>
      <w:r w:rsidRPr="00C6666D">
        <w:rPr>
          <w:rFonts w:ascii="Times New Roman" w:hAnsi="Times New Roman"/>
          <w:b/>
          <w:color w:val="000000" w:themeColor="text1"/>
          <w:sz w:val="26"/>
          <w:szCs w:val="26"/>
        </w:rPr>
        <w:t xml:space="preserve">Смотре </w:t>
      </w:r>
      <w:r w:rsidR="00B2064E" w:rsidRPr="00C6666D">
        <w:rPr>
          <w:rFonts w:ascii="Times New Roman" w:eastAsia="Calibri" w:hAnsi="Times New Roman"/>
          <w:color w:val="000000" w:themeColor="text1"/>
          <w:sz w:val="26"/>
          <w:szCs w:val="26"/>
        </w:rPr>
        <w:t>(представление 3-х видов продукции</w:t>
      </w:r>
      <w:r w:rsidR="009E260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на конкурс, проведение оценки их качества, участие в выставке продукции</w:t>
      </w:r>
      <w:r w:rsidR="00B2064E" w:rsidRPr="00C6666D">
        <w:rPr>
          <w:rFonts w:ascii="Times New Roman" w:eastAsia="Calibri" w:hAnsi="Times New Roman"/>
          <w:color w:val="000000" w:themeColor="text1"/>
          <w:sz w:val="26"/>
          <w:szCs w:val="26"/>
        </w:rPr>
        <w:t>)</w:t>
      </w:r>
      <w:r w:rsidR="00B2064E" w:rsidRPr="00C6666D">
        <w:rPr>
          <w:rFonts w:ascii="Times New Roman" w:eastAsia="Calibri" w:hAnsi="Times New Roman"/>
          <w:color w:val="C00000"/>
          <w:sz w:val="26"/>
          <w:szCs w:val="26"/>
        </w:rPr>
        <w:t xml:space="preserve"> </w:t>
      </w:r>
      <w:r w:rsidRPr="00C6666D">
        <w:rPr>
          <w:rFonts w:ascii="Times New Roman" w:hAnsi="Times New Roman"/>
          <w:b/>
          <w:sz w:val="26"/>
          <w:szCs w:val="26"/>
        </w:rPr>
        <w:t xml:space="preserve">– 12 000,00 руб. </w:t>
      </w:r>
      <w:r w:rsidRPr="00C6666D">
        <w:rPr>
          <w:rFonts w:ascii="Times New Roman" w:hAnsi="Times New Roman"/>
          <w:sz w:val="26"/>
          <w:szCs w:val="26"/>
        </w:rPr>
        <w:t>(НДС не облагается).</w:t>
      </w:r>
    </w:p>
    <w:p w:rsidR="00C6666D" w:rsidRPr="00C6666D" w:rsidRDefault="00C6666D" w:rsidP="00B425E7">
      <w:pPr>
        <w:ind w:left="34" w:firstLine="675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C6666D">
        <w:rPr>
          <w:rFonts w:ascii="Times New Roman" w:hAnsi="Times New Roman"/>
          <w:iCs/>
          <w:color w:val="000000" w:themeColor="text1"/>
          <w:sz w:val="26"/>
          <w:szCs w:val="26"/>
        </w:rPr>
        <w:t>В случае представления предприятием на Смотр более 3-х видов продукции – доплата 1 000 руб. за каждый вид дополнительной продукции.</w:t>
      </w:r>
    </w:p>
    <w:tbl>
      <w:tblPr>
        <w:tblW w:w="10031" w:type="dxa"/>
        <w:tblLayout w:type="fixed"/>
        <w:tblLook w:val="0000"/>
      </w:tblPr>
      <w:tblGrid>
        <w:gridCol w:w="675"/>
        <w:gridCol w:w="9356"/>
      </w:tblGrid>
      <w:tr w:rsidR="00FB350E" w:rsidRPr="00F22154" w:rsidTr="007612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50E" w:rsidRPr="00F22154" w:rsidRDefault="00FB350E" w:rsidP="009E260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22154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50E" w:rsidRPr="00F22154" w:rsidRDefault="00FB350E" w:rsidP="000E14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154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продукции, представленной на </w:t>
            </w:r>
            <w:r w:rsidR="000E1427">
              <w:rPr>
                <w:rFonts w:ascii="Times New Roman" w:hAnsi="Times New Roman"/>
                <w:b/>
                <w:sz w:val="26"/>
                <w:szCs w:val="26"/>
              </w:rPr>
              <w:t>Смотр</w:t>
            </w:r>
          </w:p>
        </w:tc>
      </w:tr>
      <w:tr w:rsidR="00FB350E" w:rsidRPr="00F22154" w:rsidTr="00761264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0E" w:rsidRPr="009E260F" w:rsidRDefault="00F22154" w:rsidP="009E260F">
            <w:pPr>
              <w:jc w:val="center"/>
              <w:rPr>
                <w:rFonts w:ascii="Times New Roman" w:hAnsi="Times New Roman"/>
                <w:sz w:val="24"/>
              </w:rPr>
            </w:pPr>
            <w:r w:rsidRPr="009E260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0E" w:rsidRPr="00F22154" w:rsidRDefault="00FB350E" w:rsidP="00093A11">
            <w:pPr>
              <w:pStyle w:val="a4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  <w:p w:rsidR="00FB350E" w:rsidRPr="00F22154" w:rsidRDefault="00FB350E" w:rsidP="00093A1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350E" w:rsidRPr="00F22154" w:rsidTr="00761264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0E" w:rsidRPr="009E260F" w:rsidRDefault="00F22154" w:rsidP="009E260F">
            <w:pPr>
              <w:jc w:val="center"/>
              <w:rPr>
                <w:rFonts w:ascii="Times New Roman" w:hAnsi="Times New Roman"/>
                <w:sz w:val="24"/>
              </w:rPr>
            </w:pPr>
            <w:r w:rsidRPr="009E260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0E" w:rsidRPr="00F22154" w:rsidRDefault="00FB350E" w:rsidP="00093A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350E" w:rsidRPr="00F22154" w:rsidRDefault="00FB350E" w:rsidP="00093A1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350E" w:rsidRPr="00F22154" w:rsidTr="00761264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0E" w:rsidRPr="009E260F" w:rsidRDefault="00F22154" w:rsidP="009E260F">
            <w:pPr>
              <w:jc w:val="center"/>
              <w:rPr>
                <w:rFonts w:ascii="Times New Roman" w:hAnsi="Times New Roman"/>
                <w:sz w:val="24"/>
              </w:rPr>
            </w:pPr>
            <w:r w:rsidRPr="009E260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0E" w:rsidRPr="00F22154" w:rsidRDefault="00FB350E" w:rsidP="00093A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350E" w:rsidRPr="00F22154" w:rsidRDefault="00FB350E" w:rsidP="00093A1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350E" w:rsidRPr="00F22154" w:rsidTr="00761264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0E" w:rsidRPr="009E260F" w:rsidRDefault="00F22154" w:rsidP="009E260F">
            <w:pPr>
              <w:jc w:val="center"/>
              <w:rPr>
                <w:rFonts w:ascii="Times New Roman" w:hAnsi="Times New Roman"/>
                <w:sz w:val="24"/>
              </w:rPr>
            </w:pPr>
            <w:r w:rsidRPr="009E260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0E" w:rsidRPr="00F22154" w:rsidRDefault="00FB350E" w:rsidP="00093A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0E" w:rsidRPr="00F22154" w:rsidTr="00761264">
        <w:trPr>
          <w:trHeight w:hRule="exact"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0E" w:rsidRPr="009E260F" w:rsidRDefault="00F22154" w:rsidP="009E260F">
            <w:pPr>
              <w:jc w:val="center"/>
              <w:rPr>
                <w:rFonts w:ascii="Times New Roman" w:hAnsi="Times New Roman"/>
                <w:sz w:val="24"/>
              </w:rPr>
            </w:pPr>
            <w:r w:rsidRPr="009E260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0E" w:rsidRPr="00F22154" w:rsidRDefault="00FB350E" w:rsidP="00093A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F431B" w:rsidRPr="00F22154" w:rsidRDefault="009F431B" w:rsidP="009F431B">
      <w:pPr>
        <w:rPr>
          <w:rFonts w:ascii="Times New Roman" w:hAnsi="Times New Roman"/>
          <w:b/>
          <w:sz w:val="4"/>
          <w:szCs w:val="4"/>
        </w:rPr>
      </w:pPr>
    </w:p>
    <w:p w:rsidR="00FB350E" w:rsidRPr="00F22154" w:rsidRDefault="00FB350E" w:rsidP="009B10C5">
      <w:pPr>
        <w:spacing w:after="360"/>
        <w:rPr>
          <w:rFonts w:ascii="Times New Roman" w:hAnsi="Times New Roman"/>
          <w:b/>
          <w:sz w:val="24"/>
        </w:rPr>
      </w:pPr>
      <w:r w:rsidRPr="00F22154">
        <w:rPr>
          <w:rFonts w:ascii="Times New Roman" w:hAnsi="Times New Roman"/>
          <w:b/>
          <w:sz w:val="24"/>
        </w:rPr>
        <w:t>Образцы продукции и соответствующая документация принимаются в Международной промышленной академии (МПА)  по адресу</w:t>
      </w:r>
      <w:r w:rsidRPr="00F22154">
        <w:rPr>
          <w:rFonts w:ascii="Times New Roman" w:hAnsi="Times New Roman"/>
          <w:b/>
          <w:sz w:val="24"/>
          <w:szCs w:val="24"/>
        </w:rPr>
        <w:t xml:space="preserve">:  115093, Москва, 1-й </w:t>
      </w:r>
      <w:proofErr w:type="spellStart"/>
      <w:r w:rsidRPr="00F22154">
        <w:rPr>
          <w:rFonts w:ascii="Times New Roman" w:hAnsi="Times New Roman"/>
          <w:b/>
          <w:sz w:val="24"/>
          <w:szCs w:val="24"/>
        </w:rPr>
        <w:t>Щипковский</w:t>
      </w:r>
      <w:proofErr w:type="spellEnd"/>
      <w:r w:rsidRPr="00F22154">
        <w:rPr>
          <w:rFonts w:ascii="Times New Roman" w:hAnsi="Times New Roman"/>
          <w:b/>
          <w:sz w:val="24"/>
          <w:szCs w:val="24"/>
        </w:rPr>
        <w:t xml:space="preserve"> пер., 20</w:t>
      </w:r>
    </w:p>
    <w:p w:rsidR="0076769C" w:rsidRPr="00F22154" w:rsidRDefault="009F431B">
      <w:pPr>
        <w:rPr>
          <w:rFonts w:ascii="Times New Roman" w:hAnsi="Times New Roman"/>
        </w:rPr>
      </w:pPr>
      <w:r w:rsidRPr="00F22154">
        <w:rPr>
          <w:rFonts w:ascii="Times New Roman" w:hAnsi="Times New Roman"/>
          <w:b/>
          <w:sz w:val="24"/>
        </w:rPr>
        <w:t>Руководитель предприятия __________________________</w:t>
      </w:r>
    </w:p>
    <w:sectPr w:rsidR="0076769C" w:rsidRPr="00F22154" w:rsidSect="009B10C5">
      <w:pgSz w:w="11909" w:h="16834" w:code="9"/>
      <w:pgMar w:top="567" w:right="1134" w:bottom="851" w:left="1134" w:header="720" w:footer="720" w:gutter="0"/>
      <w:cols w:space="708"/>
      <w:noEndnote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CT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B09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431B"/>
    <w:rsid w:val="000118AA"/>
    <w:rsid w:val="00032504"/>
    <w:rsid w:val="00093A11"/>
    <w:rsid w:val="000C6DC4"/>
    <w:rsid w:val="000E1427"/>
    <w:rsid w:val="00161039"/>
    <w:rsid w:val="002A47D5"/>
    <w:rsid w:val="002A5677"/>
    <w:rsid w:val="00341CBF"/>
    <w:rsid w:val="00352F7A"/>
    <w:rsid w:val="003800B6"/>
    <w:rsid w:val="004A2DE3"/>
    <w:rsid w:val="006B326B"/>
    <w:rsid w:val="00761264"/>
    <w:rsid w:val="0076447E"/>
    <w:rsid w:val="0076769C"/>
    <w:rsid w:val="007C6CD3"/>
    <w:rsid w:val="007D0037"/>
    <w:rsid w:val="007D55B6"/>
    <w:rsid w:val="008B3ECC"/>
    <w:rsid w:val="009B10C5"/>
    <w:rsid w:val="009E260F"/>
    <w:rsid w:val="009F431B"/>
    <w:rsid w:val="00A72BE9"/>
    <w:rsid w:val="00A879B1"/>
    <w:rsid w:val="00B2064E"/>
    <w:rsid w:val="00B425E7"/>
    <w:rsid w:val="00B712C0"/>
    <w:rsid w:val="00B97724"/>
    <w:rsid w:val="00BB1FDF"/>
    <w:rsid w:val="00C42095"/>
    <w:rsid w:val="00C6666D"/>
    <w:rsid w:val="00CA1A1A"/>
    <w:rsid w:val="00CC5AA5"/>
    <w:rsid w:val="00D17ABF"/>
    <w:rsid w:val="00D36CAD"/>
    <w:rsid w:val="00D3758D"/>
    <w:rsid w:val="00DE6988"/>
    <w:rsid w:val="00E01125"/>
    <w:rsid w:val="00E333B4"/>
    <w:rsid w:val="00EE3A52"/>
    <w:rsid w:val="00F22154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F431B"/>
    <w:pPr>
      <w:keepNext/>
      <w:spacing w:after="120" w:line="240" w:lineRule="auto"/>
      <w:ind w:firstLine="720"/>
      <w:jc w:val="both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F431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9F431B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F431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F431B"/>
    <w:pPr>
      <w:keepNext/>
      <w:spacing w:after="0" w:line="240" w:lineRule="auto"/>
      <w:jc w:val="both"/>
      <w:outlineLvl w:val="5"/>
    </w:pPr>
    <w:rPr>
      <w:rFonts w:ascii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431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link w:val="2"/>
    <w:rsid w:val="009F431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link w:val="3"/>
    <w:rsid w:val="009F43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9F431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F431B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3">
    <w:name w:val="Hyperlink"/>
    <w:rsid w:val="009F431B"/>
    <w:rPr>
      <w:color w:val="0000FF"/>
      <w:u w:val="single"/>
    </w:rPr>
  </w:style>
  <w:style w:type="paragraph" w:styleId="a4">
    <w:name w:val="header"/>
    <w:basedOn w:val="a"/>
    <w:link w:val="a5"/>
    <w:rsid w:val="009F4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Верхний колонтитул Знак"/>
    <w:link w:val="a4"/>
    <w:rsid w:val="009F431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caption"/>
    <w:basedOn w:val="a"/>
    <w:next w:val="a"/>
    <w:qFormat/>
    <w:rsid w:val="009F431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Balloon Text"/>
    <w:basedOn w:val="a"/>
    <w:link w:val="a8"/>
    <w:semiHidden/>
    <w:rsid w:val="009F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9F431B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link w:val="aa"/>
    <w:qFormat/>
    <w:rsid w:val="009F431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Название Знак"/>
    <w:link w:val="a9"/>
    <w:rsid w:val="009F43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rsid w:val="00CA1A1A"/>
    <w:pPr>
      <w:spacing w:after="0" w:line="240" w:lineRule="auto"/>
    </w:pPr>
    <w:rPr>
      <w:rFonts w:ascii="Courier New" w:hAnsi="Courier New"/>
      <w:sz w:val="24"/>
      <w:szCs w:val="20"/>
    </w:rPr>
  </w:style>
  <w:style w:type="character" w:customStyle="1" w:styleId="ac">
    <w:name w:val="Основной текст Знак"/>
    <w:basedOn w:val="a0"/>
    <w:link w:val="ab"/>
    <w:rsid w:val="00CA1A1A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kanat@grainfood.ru" TargetMode="External"/><Relationship Id="rId5" Type="http://schemas.openxmlformats.org/officeDocument/2006/relationships/hyperlink" Target="mailto:feydengold@grainfo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mailto:feydengold@grainfood.ru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Ирина</cp:lastModifiedBy>
  <cp:revision>15</cp:revision>
  <cp:lastPrinted>2022-08-18T06:00:00Z</cp:lastPrinted>
  <dcterms:created xsi:type="dcterms:W3CDTF">2022-07-20T11:17:00Z</dcterms:created>
  <dcterms:modified xsi:type="dcterms:W3CDTF">2022-08-18T06:04:00Z</dcterms:modified>
</cp:coreProperties>
</file>